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1010"/>
        <w:tblW w:w="495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36"/>
        <w:gridCol w:w="4590"/>
      </w:tblGrid>
      <w:tr w:rsidR="00FA076C" w:rsidRPr="00FA076C" w:rsidTr="00FA07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t xml:space="preserve">El afilado de las herramientas de corte es una asignatura pendiente en la construcción actual. Es habitual ver a albañiles atacando vigorosamente a cincel y maceta el hormigón armado y, semanas más tarde, continuar la labor ... sin haber afilado ni una sola vez el cincel. </w:t>
            </w:r>
          </w:p>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t>La consecuencia de una herramienta de corte "sin corte" es el tener que aplicar más fuerza a los golpes para obtener algún resultado, lo que trae como consecuencias un mayor cansancio y el peligro de romper el borde de la herramienta al aplicarle un exceso de fuerza</w:t>
            </w:r>
          </w:p>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br/>
              <w:t>El afilado con amoladora tiene el inconveniente de calentar mucho el filo, lo que provoca su destemplado. Para reducir este peligro es conveniente tener un vasito con agua al lado de la muela y enfriar inmediatamente el acero tras cada pasada.</w:t>
            </w:r>
          </w:p>
        </w:tc>
        <w:tc>
          <w:tcPr>
            <w:tcW w:w="0" w:type="auto"/>
            <w:tcBorders>
              <w:top w:val="outset" w:sz="6" w:space="0" w:color="auto"/>
              <w:left w:val="outset" w:sz="6" w:space="0" w:color="auto"/>
              <w:bottom w:val="outset" w:sz="6" w:space="0" w:color="auto"/>
              <w:right w:val="outset" w:sz="6" w:space="0" w:color="auto"/>
            </w:tcBorders>
            <w:vAlign w:val="center"/>
            <w:hideMark/>
          </w:tcPr>
          <w:p w:rsidR="00FA076C" w:rsidRPr="00FA076C" w:rsidRDefault="00FA076C" w:rsidP="00FA076C">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57500" cy="2533650"/>
                  <wp:effectExtent l="19050" t="0" r="0" b="0"/>
                  <wp:wrapSquare wrapText="bothSides"/>
                  <wp:docPr id="2" name="Picture 2" descr="http://www.artifexbalear.org/img/eines/afil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tifexbalear.org/img/eines/afilado.jpg"/>
                          <pic:cNvPicPr>
                            <a:picLocks noChangeAspect="1" noChangeArrowheads="1"/>
                          </pic:cNvPicPr>
                        </pic:nvPicPr>
                        <pic:blipFill>
                          <a:blip r:embed="rId4"/>
                          <a:srcRect/>
                          <a:stretch>
                            <a:fillRect/>
                          </a:stretch>
                        </pic:blipFill>
                        <pic:spPr bwMode="auto">
                          <a:xfrm>
                            <a:off x="0" y="0"/>
                            <a:ext cx="2857500" cy="2533650"/>
                          </a:xfrm>
                          <a:prstGeom prst="rect">
                            <a:avLst/>
                          </a:prstGeom>
                          <a:noFill/>
                          <a:ln w="9525">
                            <a:noFill/>
                            <a:miter lim="800000"/>
                            <a:headEnd/>
                            <a:tailEnd/>
                          </a:ln>
                        </pic:spPr>
                      </pic:pic>
                    </a:graphicData>
                  </a:graphic>
                </wp:anchor>
              </w:drawing>
            </w:r>
          </w:p>
        </w:tc>
      </w:tr>
      <w:tr w:rsidR="00FA076C" w:rsidRPr="00FA076C" w:rsidTr="00FA07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color w:val="CC0000"/>
                <w:sz w:val="24"/>
                <w:szCs w:val="24"/>
                <w:lang w:val="es-ES"/>
              </w:rPr>
              <w:t>Asentado:</w:t>
            </w:r>
            <w:r w:rsidRPr="00FA076C">
              <w:rPr>
                <w:rFonts w:ascii="Times New Roman" w:eastAsia="Times New Roman" w:hAnsi="Times New Roman" w:cs="Times New Roman"/>
                <w:sz w:val="24"/>
                <w:szCs w:val="24"/>
                <w:lang w:val="es-ES"/>
              </w:rPr>
              <w:t xml:space="preserve"> Una vez que hemos afilado la herramienta de corte en la muela de esmeril gruesa, o fina, hay que asentar el filo, es decir, eliminar los minúsculos arañazos que el esmeril deja en el filo. Esto se consigue con una piedra de afinar. </w:t>
            </w:r>
          </w:p>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t xml:space="preserve">La más conocida es la piedra de Arkansas, muy cara y con muchas imitaciones en el mercado. Este tipo de piedras suele venir en una caja y se asienta el filo en seco o con unas gotas de aceite. Para las herramientas de corte agrícola (hoces, guadañas, cuchillos) existe la chirla, que es una piedra alargada en forma de huso que se utiliza para mantener el filo en perfecto estado mientras se trabaja. </w:t>
            </w:r>
          </w:p>
          <w:p w:rsidR="00FA076C"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t xml:space="preserve">Un filo asentado corta mejor que uno simplemente afilado y es más duradero que este. Se asienta con movimientos circulares suaves hasta obtener un filo absolutamente pulido en el que los mejores aceros adquieren un brillo ligeramente azulado. </w:t>
            </w:r>
          </w:p>
        </w:tc>
        <w:tc>
          <w:tcPr>
            <w:tcW w:w="0" w:type="auto"/>
            <w:tcBorders>
              <w:top w:val="outset" w:sz="6" w:space="0" w:color="auto"/>
              <w:left w:val="outset" w:sz="6" w:space="0" w:color="auto"/>
              <w:bottom w:val="outset" w:sz="6" w:space="0" w:color="auto"/>
              <w:right w:val="outset" w:sz="6" w:space="0" w:color="auto"/>
            </w:tcBorders>
            <w:vAlign w:val="center"/>
            <w:hideMark/>
          </w:tcPr>
          <w:p w:rsidR="00FA076C" w:rsidRPr="00FA076C" w:rsidRDefault="00FA076C" w:rsidP="00FA076C">
            <w:pPr>
              <w:spacing w:after="0" w:line="240" w:lineRule="auto"/>
              <w:rPr>
                <w:rFonts w:ascii="Times New Roman" w:eastAsia="Times New Roman" w:hAnsi="Times New Roman" w:cs="Times New Roman"/>
                <w:sz w:val="24"/>
                <w:szCs w:val="24"/>
                <w:lang w:val="es-ES"/>
              </w:rPr>
            </w:pPr>
            <w:hyperlink r:id="rId5" w:history="1">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57500" cy="2295525"/>
                    <wp:effectExtent l="19050" t="0" r="0" b="0"/>
                    <wp:wrapSquare wrapText="bothSides"/>
                    <wp:docPr id="3" name="Picture 3" descr="http://www.artifexbalear.org/img/eines/afilado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tifexbalear.org/img/eines/afilado2.jpg">
                              <a:hlinkClick r:id="rId5"/>
                            </pic:cNvPr>
                            <pic:cNvPicPr>
                              <a:picLocks noChangeAspect="1" noChangeArrowheads="1"/>
                            </pic:cNvPicPr>
                          </pic:nvPicPr>
                          <pic:blipFill>
                            <a:blip r:embed="rId6"/>
                            <a:srcRect/>
                            <a:stretch>
                              <a:fillRect/>
                            </a:stretch>
                          </pic:blipFill>
                          <pic:spPr bwMode="auto">
                            <a:xfrm>
                              <a:off x="0" y="0"/>
                              <a:ext cx="2857500" cy="2295525"/>
                            </a:xfrm>
                            <a:prstGeom prst="rect">
                              <a:avLst/>
                            </a:prstGeom>
                            <a:noFill/>
                            <a:ln w="9525">
                              <a:noFill/>
                              <a:miter lim="800000"/>
                              <a:headEnd/>
                              <a:tailEnd/>
                            </a:ln>
                          </pic:spPr>
                        </pic:pic>
                      </a:graphicData>
                    </a:graphic>
                  </wp:anchor>
                </w:drawing>
              </w:r>
            </w:hyperlink>
          </w:p>
        </w:tc>
      </w:tr>
    </w:tbl>
    <w:p w:rsidR="00560971" w:rsidRPr="00FA076C" w:rsidRDefault="00FA076C" w:rsidP="00FA076C">
      <w:pPr>
        <w:spacing w:before="100" w:beforeAutospacing="1" w:after="100" w:afterAutospacing="1" w:line="240" w:lineRule="auto"/>
        <w:rPr>
          <w:rFonts w:ascii="Times New Roman" w:eastAsia="Times New Roman" w:hAnsi="Times New Roman" w:cs="Times New Roman"/>
          <w:sz w:val="24"/>
          <w:szCs w:val="24"/>
          <w:lang w:val="es-ES"/>
        </w:rPr>
      </w:pPr>
      <w:r w:rsidRPr="00FA076C">
        <w:rPr>
          <w:rFonts w:ascii="Times New Roman" w:eastAsia="Times New Roman" w:hAnsi="Times New Roman" w:cs="Times New Roman"/>
          <w:sz w:val="24"/>
          <w:szCs w:val="24"/>
          <w:lang w:val="es-ES"/>
        </w:rPr>
        <w:t> </w:t>
      </w:r>
      <w:r>
        <w:rPr>
          <w:rFonts w:ascii="Times New Roman" w:eastAsia="Times New Roman" w:hAnsi="Times New Roman" w:cs="Times New Roman"/>
          <w:sz w:val="24"/>
          <w:szCs w:val="24"/>
          <w:lang w:val="es-ES"/>
        </w:rPr>
        <w:t>AFILADO Y ACENTADO DE HERRAMIENTAS</w:t>
      </w:r>
    </w:p>
    <w:sectPr w:rsidR="00560971" w:rsidRPr="00FA076C" w:rsidSect="000D2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A076C"/>
    <w:rsid w:val="000D25BC"/>
    <w:rsid w:val="00566921"/>
    <w:rsid w:val="00600C24"/>
    <w:rsid w:val="00FA07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076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A0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249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artifexbalear.org/img/eines/afilado2g.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266</Words>
  <Characters>1520</Characters>
  <Application>Microsoft Office Word</Application>
  <DocSecurity>0</DocSecurity>
  <Lines>12</Lines>
  <Paragraphs>3</Paragraphs>
  <ScaleCrop>false</ScaleCrop>
  <Company>ProLink</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2012-04-04T17:01:00Z</cp:lastPrinted>
  <dcterms:created xsi:type="dcterms:W3CDTF">2012-04-04T16:56:00Z</dcterms:created>
  <dcterms:modified xsi:type="dcterms:W3CDTF">2012-04-04T17:01:00Z</dcterms:modified>
</cp:coreProperties>
</file>